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E" w:rsidRDefault="00835CBE" w:rsidP="00835CB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150F9">
        <w:rPr>
          <w:rFonts w:ascii="Times New Roman" w:hAnsi="Times New Roman" w:cs="Times New Roman"/>
          <w:b/>
          <w:bCs/>
          <w:sz w:val="40"/>
          <w:szCs w:val="40"/>
        </w:rPr>
        <w:t>Sylabus pro cvičení z obecné botaniky BOT/OBP</w:t>
      </w:r>
      <w:r w:rsidR="00352DBE">
        <w:rPr>
          <w:rFonts w:ascii="Times New Roman" w:hAnsi="Times New Roman" w:cs="Times New Roman"/>
          <w:b/>
          <w:bCs/>
          <w:sz w:val="40"/>
          <w:szCs w:val="40"/>
        </w:rPr>
        <w:t>Y                   (BOT/OBPX)</w:t>
      </w:r>
      <w:r w:rsidRPr="004150F9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</w:p>
    <w:p w:rsidR="00835CBE" w:rsidRDefault="00835CBE" w:rsidP="00352DB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40"/>
          <w:szCs w:val="40"/>
        </w:rPr>
        <w:t>LS - 201</w:t>
      </w:r>
      <w:r>
        <w:rPr>
          <w:rFonts w:ascii="Times New Roman" w:hAnsi="Times New Roman" w:cs="Times New Roman"/>
          <w:b/>
          <w:bCs/>
          <w:sz w:val="40"/>
          <w:szCs w:val="40"/>
        </w:rPr>
        <w:t>9/2020</w:t>
      </w:r>
      <w:r w:rsidR="00352DBE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Pr="009B3008">
        <w:rPr>
          <w:rFonts w:ascii="Times New Roman" w:hAnsi="Times New Roman" w:cs="Times New Roman"/>
          <w:b/>
          <w:bCs/>
          <w:sz w:val="24"/>
          <w:szCs w:val="24"/>
        </w:rPr>
        <w:t xml:space="preserve">učebna </w:t>
      </w:r>
      <w:proofErr w:type="gramStart"/>
      <w:r w:rsidRPr="009B3008">
        <w:rPr>
          <w:rFonts w:ascii="Times New Roman" w:hAnsi="Times New Roman" w:cs="Times New Roman"/>
          <w:b/>
          <w:bCs/>
          <w:sz w:val="24"/>
          <w:szCs w:val="24"/>
        </w:rPr>
        <w:t>SE</w:t>
      </w:r>
      <w:proofErr w:type="gramEnd"/>
      <w:r w:rsidRPr="009B3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HER</w:t>
      </w:r>
    </w:p>
    <w:p w:rsidR="00835CBE" w:rsidRPr="009B3008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I. Úvodní cvičení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(BN)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Program cvičení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sylabus a návody ke cvičením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Organi</w:t>
      </w:r>
      <w:r>
        <w:rPr>
          <w:rFonts w:ascii="Times New Roman" w:hAnsi="Times New Roman" w:cs="Times New Roman"/>
          <w:bCs/>
          <w:sz w:val="24"/>
          <w:szCs w:val="24"/>
        </w:rPr>
        <w:t>zace cvičení a bezpečnost práce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Protokoly, dostupná literatura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4. Mikroskopování a dokumentace mikroskopický</w:t>
      </w:r>
      <w:r>
        <w:rPr>
          <w:rFonts w:ascii="Times New Roman" w:hAnsi="Times New Roman" w:cs="Times New Roman"/>
          <w:bCs/>
          <w:sz w:val="24"/>
          <w:szCs w:val="24"/>
        </w:rPr>
        <w:t>ch preparátů (trvalé preparáty)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II. Rostlinná buňka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(MO)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Pohyb cytoplazmy a chloroplastů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Egeria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densa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Chromoplasty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Rosa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canina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 Reservní škrob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Avena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sativa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Euphorbia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Pisum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sativum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4. Krystaly šťavelanu vápenatého 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Allium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cepa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Begonia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Tradescantia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III. Rostlinná pletiva dle tvaru buněk a tloušťky buněčných stěn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(BN)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1. Parenchym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Sambucus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nigra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Aerenchym,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aktinenchym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Acorus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calamus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Nymphaea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alba,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Juncus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 Kolenchym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Lamium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4. Sklerenchym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Pirus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communis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Primární k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rycí pletiva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(MO)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Epidermis s průduchy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Iris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germanica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Hibiscus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Trichomy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a emergence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Eleagnus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angustifolia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Drosera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.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Nicotiana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.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Pelargonium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zonale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Urtica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dioica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Verbascum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.,…)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Základní principy a pravidla zhotovování mikrofotografie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V. Primární dělivá pletiva, určování dřevin v zimě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(BN)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CBE" w:rsidRPr="004150F9" w:rsidRDefault="00835CBE" w:rsidP="00835CBE">
      <w:pPr>
        <w:spacing w:after="0" w:line="240" w:lineRule="auto"/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Primární meristém, mitóza v kořenových špičkách (trvalé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roztlakové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pr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4150F9">
        <w:rPr>
          <w:rFonts w:ascii="Times New Roman" w:hAnsi="Times New Roman" w:cs="Times New Roman"/>
          <w:bCs/>
          <w:sz w:val="24"/>
          <w:szCs w:val="24"/>
        </w:rPr>
        <w:t>paráty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Allium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cep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Určování </w:t>
      </w:r>
      <w:r>
        <w:rPr>
          <w:rFonts w:ascii="Times New Roman" w:hAnsi="Times New Roman" w:cs="Times New Roman"/>
          <w:bCs/>
          <w:sz w:val="24"/>
          <w:szCs w:val="24"/>
        </w:rPr>
        <w:t>listnatých dřevin v zimě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Anatomická a morfologická stavba k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ořen</w:t>
      </w:r>
      <w:r>
        <w:rPr>
          <w:rFonts w:ascii="Times New Roman" w:hAnsi="Times New Roman" w:cs="Times New Roman"/>
          <w:b/>
          <w:bCs/>
          <w:sz w:val="24"/>
          <w:szCs w:val="24"/>
        </w:rPr>
        <w:t>e (MO)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Anatomie kořene, radiální svazek cévní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Iris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germanica</w:t>
      </w:r>
      <w:proofErr w:type="spellEnd"/>
      <w:r w:rsidRPr="00C22DA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Morfologie kořenových zón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Triticum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aestivum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 Anatomie vzdušného kořene, velamen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Phalaenopsis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Anatomická stavba stonku v primární stavbě (BN)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1. Anatomie stonku 1-děl. </w:t>
      </w:r>
      <w:proofErr w:type="gramStart"/>
      <w:r w:rsidRPr="004150F9">
        <w:rPr>
          <w:rFonts w:ascii="Times New Roman" w:hAnsi="Times New Roman" w:cs="Times New Roman"/>
          <w:bCs/>
          <w:sz w:val="24"/>
          <w:szCs w:val="24"/>
        </w:rPr>
        <w:t>rostlin</w:t>
      </w:r>
      <w:proofErr w:type="gramEnd"/>
      <w:r w:rsidRPr="004150F9">
        <w:rPr>
          <w:rFonts w:ascii="Times New Roman" w:hAnsi="Times New Roman" w:cs="Times New Roman"/>
          <w:bCs/>
          <w:sz w:val="24"/>
          <w:szCs w:val="24"/>
        </w:rPr>
        <w:t>, kolaterální svazek cévní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Cyperus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alternifolius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2. Anatomie stonku 2-děl. </w:t>
      </w:r>
      <w:proofErr w:type="gramStart"/>
      <w:r w:rsidRPr="004150F9">
        <w:rPr>
          <w:rFonts w:ascii="Times New Roman" w:hAnsi="Times New Roman" w:cs="Times New Roman"/>
          <w:bCs/>
          <w:sz w:val="24"/>
          <w:szCs w:val="24"/>
        </w:rPr>
        <w:t>rostlin</w:t>
      </w:r>
      <w:proofErr w:type="gram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bikolaterální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svazek cévní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Cucumis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sativus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3. Oddenek konvalinky, koncentrický svazek cévní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Convallaria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majalis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VIII. Anatomie dřevnatého stonku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(VV)</w:t>
      </w:r>
    </w:p>
    <w:p w:rsidR="00835CBE" w:rsidRPr="004150F9" w:rsidRDefault="00835CBE" w:rsidP="00835CBE">
      <w:pPr>
        <w:spacing w:after="0" w:line="240" w:lineRule="auto"/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1. Anatomie dřevnatého stonku nahosemenných rostlin,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homoxylní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dřevo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Pinus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sylvestr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2. Anatomie dřevnatého stonku krytosemenných rostlin,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heteroxylní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dřevo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Tillia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32F92">
        <w:rPr>
          <w:rFonts w:ascii="Times New Roman" w:hAnsi="Times New Roman" w:cs="Times New Roman"/>
          <w:bCs/>
          <w:iCs/>
          <w:sz w:val="24"/>
          <w:szCs w:val="24"/>
        </w:rPr>
        <w:t>sp</w:t>
      </w:r>
      <w:proofErr w:type="spellEnd"/>
      <w:r w:rsidRPr="00032F9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150F9">
        <w:rPr>
          <w:rFonts w:ascii="Times New Roman" w:hAnsi="Times New Roman" w:cs="Times New Roman"/>
          <w:bCs/>
          <w:sz w:val="24"/>
          <w:szCs w:val="24"/>
        </w:rPr>
        <w:t>Srovnání 1-letého</w:t>
      </w:r>
      <w:proofErr w:type="gram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více-letého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stonku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Aristolochia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durior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4. Genetická spirála</w:t>
      </w:r>
    </w:p>
    <w:p w:rsidR="00835CBE" w:rsidRDefault="00835CBE" w:rsidP="00835CBE">
      <w:pPr>
        <w:spacing w:after="0" w:line="240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</w:p>
    <w:p w:rsidR="00835CBE" w:rsidRPr="004150F9" w:rsidRDefault="00835CBE" w:rsidP="00835CB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Anatomická stavba listů (VV)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1. Anatomie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unifaciálního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listu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Iris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germanica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2. Anatomie bifaciálního listu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Hedera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helix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3. Anatomie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xeromorfního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listu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Nerium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oleander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4. Řez jehlicí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Pinus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X. Květ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(MO</w:t>
      </w:r>
      <w:r w:rsidR="00336EE5">
        <w:rPr>
          <w:rFonts w:ascii="Times New Roman" w:hAnsi="Times New Roman" w:cs="Times New Roman"/>
          <w:b/>
          <w:bCs/>
          <w:sz w:val="24"/>
          <w:szCs w:val="24"/>
        </w:rPr>
        <w:t>, BN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35CBE">
        <w:rPr>
          <w:rFonts w:ascii="Times New Roman" w:hAnsi="Times New Roman" w:cs="Times New Roman"/>
          <w:b/>
          <w:bCs/>
          <w:i/>
          <w:sz w:val="24"/>
          <w:szCs w:val="24"/>
        </w:rPr>
        <w:t>úterní a čtvrteční skupina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. Příčný řez prašníkem (trvalé preparáty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Capsicum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annuum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).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150F9">
        <w:rPr>
          <w:rFonts w:ascii="Times New Roman" w:hAnsi="Times New Roman" w:cs="Times New Roman"/>
          <w:bCs/>
          <w:sz w:val="24"/>
          <w:szCs w:val="24"/>
        </w:rPr>
        <w:t>. Morfologie pylových zrn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Clivia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miniata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Cucurbita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Hibiscus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Nicotiana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150F9">
        <w:rPr>
          <w:rFonts w:ascii="Times New Roman" w:hAnsi="Times New Roman" w:cs="Times New Roman"/>
          <w:bCs/>
          <w:sz w:val="24"/>
          <w:szCs w:val="24"/>
        </w:rPr>
        <w:t>. Příčný řez semeníkem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Tulipa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.) 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</w:t>
      </w:r>
      <w:r w:rsidRPr="004150F9">
        <w:rPr>
          <w:rFonts w:ascii="Times New Roman" w:hAnsi="Times New Roman" w:cs="Times New Roman"/>
          <w:bCs/>
          <w:sz w:val="24"/>
          <w:szCs w:val="24"/>
        </w:rPr>
        <w:t>. Morfologie semen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Allium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cepa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Phaseolus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vulgaris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835CBE" w:rsidRPr="00835CBE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XI. Květ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62BCD">
        <w:rPr>
          <w:rFonts w:ascii="Times New Roman" w:hAnsi="Times New Roman" w:cs="Times New Roman"/>
          <w:b/>
          <w:bCs/>
          <w:sz w:val="24"/>
          <w:szCs w:val="24"/>
        </w:rPr>
        <w:t>BN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352DBE" w:rsidRPr="00352DBE">
        <w:rPr>
          <w:rFonts w:ascii="Times New Roman" w:hAnsi="Times New Roman" w:cs="Times New Roman"/>
          <w:b/>
          <w:bCs/>
          <w:i/>
          <w:sz w:val="24"/>
          <w:szCs w:val="24"/>
        </w:rPr>
        <w:t>jen</w:t>
      </w:r>
      <w:r w:rsidR="00352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CBE">
        <w:rPr>
          <w:rFonts w:ascii="Times New Roman" w:hAnsi="Times New Roman" w:cs="Times New Roman"/>
          <w:b/>
          <w:bCs/>
          <w:i/>
          <w:sz w:val="24"/>
          <w:szCs w:val="24"/>
        </w:rPr>
        <w:t>pondělní skupina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13. 4. 2020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. Příčný řez prašníkem (trvalé preparáty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Capsicum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annuum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).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150F9">
        <w:rPr>
          <w:rFonts w:ascii="Times New Roman" w:hAnsi="Times New Roman" w:cs="Times New Roman"/>
          <w:bCs/>
          <w:sz w:val="24"/>
          <w:szCs w:val="24"/>
        </w:rPr>
        <w:t>. Morfologie pylových zrn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Clivia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miniata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Cucurbita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Hibiscus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Nicotiana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150F9">
        <w:rPr>
          <w:rFonts w:ascii="Times New Roman" w:hAnsi="Times New Roman" w:cs="Times New Roman"/>
          <w:bCs/>
          <w:sz w:val="24"/>
          <w:szCs w:val="24"/>
        </w:rPr>
        <w:t>. Příčný řez semeníkem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Tulipa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.) 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</w:t>
      </w:r>
      <w:r w:rsidRPr="004150F9">
        <w:rPr>
          <w:rFonts w:ascii="Times New Roman" w:hAnsi="Times New Roman" w:cs="Times New Roman"/>
          <w:bCs/>
          <w:sz w:val="24"/>
          <w:szCs w:val="24"/>
        </w:rPr>
        <w:t>. Morfologie semen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Allium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cepa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Phaseolus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vulgaris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CBE" w:rsidRPr="00835CBE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XII.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C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Testy 27. - 30. 4. 2020 </w:t>
      </w:r>
      <w:r w:rsidRPr="00835CB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termíny podle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výuky 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835CBE" w:rsidRPr="00835CBE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XIII.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C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Terénní cvičení z botaniky BOT/CTPX - 4. - 7. 5. 2020</w:t>
      </w:r>
    </w:p>
    <w:p w:rsidR="00835CBE" w:rsidRPr="00F62BCD" w:rsidRDefault="00835CBE" w:rsidP="00835C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Zápočet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 studenty, kteří nemají předmět BOT/CTPX</w:t>
      </w:r>
      <w:r w:rsidR="00F62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BCD" w:rsidRPr="00F62BCD">
        <w:rPr>
          <w:rFonts w:ascii="Times New Roman" w:hAnsi="Times New Roman" w:cs="Times New Roman"/>
          <w:bCs/>
          <w:sz w:val="24"/>
          <w:szCs w:val="24"/>
        </w:rPr>
        <w:t>(ostatní termín podle domluvy)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1. uznané protokoly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   2. účast ve cvičeních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   3. test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(limit 70 %)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E" w:rsidRDefault="00835CBE" w:rsidP="00835CBE"/>
    <w:p w:rsidR="00835CBE" w:rsidRDefault="00835CBE" w:rsidP="00835CBE"/>
    <w:p w:rsidR="00197D1B" w:rsidRDefault="00197D1B">
      <w:bookmarkStart w:id="0" w:name="_GoBack"/>
      <w:bookmarkEnd w:id="0"/>
    </w:p>
    <w:sectPr w:rsidR="00197D1B" w:rsidSect="00032F9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3D"/>
    <w:rsid w:val="00197D1B"/>
    <w:rsid w:val="00336EE5"/>
    <w:rsid w:val="00352DBE"/>
    <w:rsid w:val="0042513D"/>
    <w:rsid w:val="00835CBE"/>
    <w:rsid w:val="00F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3</cp:revision>
  <cp:lastPrinted>2020-02-03T07:45:00Z</cp:lastPrinted>
  <dcterms:created xsi:type="dcterms:W3CDTF">2020-02-03T07:31:00Z</dcterms:created>
  <dcterms:modified xsi:type="dcterms:W3CDTF">2020-02-04T07:36:00Z</dcterms:modified>
</cp:coreProperties>
</file>